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-419099</wp:posOffset>
                </wp:positionH>
                <wp:positionV relativeFrom="paragraph">
                  <wp:posOffset>38100</wp:posOffset>
                </wp:positionV>
                <wp:extent cx="7778750" cy="441325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461388" y="3564100"/>
                          <a:ext cx="7769225" cy="431800"/>
                        </a:xfrm>
                        <a:prstGeom prst="rect">
                          <a:avLst/>
                        </a:prstGeom>
                        <a:solidFill>
                          <a:srgbClr val="C8DC3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1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	STAGE DE FORMATION PERSONNELLE – CDS69 – 2018</w:t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-419099</wp:posOffset>
                </wp:positionH>
                <wp:positionV relativeFrom="paragraph">
                  <wp:posOffset>38100</wp:posOffset>
                </wp:positionV>
                <wp:extent cx="7778750" cy="441325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8750" cy="44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Ce stage de 6 jours se déroule en 2 fois, un premier weekend normal puis un long weekend de 4 jours, sur 2 massifs afin d'aborder des milieux différents. L'apprentissage est progressif durant toute la formation.</w:t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Les 2 sessions sont chacune précédées d'une soirée thématique. Nous vous donnerons rendez vous le mardi au siège de la FFS , pour suivre des exposés qui seront complétés lors des soirées en gîtes (Karstologie, Bio-Spéléo, Technique, Matériel, Secours, Présentation de la Fédération,...).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Vous commencez la spéléo ? Vous souhaitez devenir autonome ? Vous perfectionner ? Débuter l'équipement ? Vous préparer à un stage initiateur ? Découvrir d'autres massifs, rencontrer d'autres spéléos ? Ce stage est fait pour vous !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Fred D et Fred A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Dates clés du stage 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jeudi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mars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2019 au mur d'entrainement du Gymnase Nelson Paillou, 23 Avenue Francis de Pressensé, Lyon 8°. Venez à 20h avec votre matériel de spéléo personnel. L'objectif est de réaliser une première évaluation de votre niveau technique afin de tirer le meilleur parti des week-ends de stage. Cette date est facultative, mais fortement recommandée pour les personnes n'habitant pas trop loin de Lyon. S'il y avait trop de participants, une seconde session pourra être organisée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mardis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avril et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avril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2018, à 19h30 ou 20h, dans les locaux de la FFS, 28 Rue Delandine, Lyon 2°. Des exposés théoriques seront présentés.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week end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du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6 et 7 avril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du vendredi soir au dimanche soir,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à Vallon Pont d'Arc, Ardèche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Du 28 avril au 1er mai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du samedi après midi au mercredi après midi,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à Saint Christol d'Albion, Vaucluse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Niveau du stage 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Ce stage regroupe 2 niveaux : SFP1 et SFP2.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Stage SFP1 : Ce stage vise à mener le stagiaire à l'autonomie dans sa progression sous terre. L'organisation d'une sortie et les notions d'équipement pourront être abordées.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Stage SFP2 : Ce stage vise à former des spéléologues conscients des caractéristiques du milieu et capables de conduire une exploration en toute sécurité. L'apprentissage de l'équipement tient une grande place dans les séances pratiques. A la demande du stagiaire, le stage peut être une préparation en vue d'un stage d'initiateur fédéral.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Matériel nécessaire 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(voir détail dans le fichier détaillé) Chaque stagiaire doit disposer de 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Son propre matériel de progression individuel (Cependant, il existe des possibilités de location, contacter les organisateurs)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L'habillement et les chaussures adaptés à la pratique de la spéléologie sur une durée de 8h voire plus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Une couverture de survie renforcée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Ses affaires personnelles de couchage dont un sac de couchage</w:t>
      </w:r>
    </w:p>
    <w:p w:rsidR="00000000" w:rsidDel="00000000" w:rsidP="00000000" w:rsidRDefault="00000000" w:rsidRPr="00000000" w14:paraId="00000018">
      <w:pPr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Prix du stage 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Le montant du stage est de 900€. Une réduction de 50% est accordée aux spéléos fédérés FFS, soit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450€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Le prix du stage comprend la formation, l’hébergement en pension complète et le matériel collectif. Les transports sont en sus, un covoiturage est organisé au départ de Lyon.</w:t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Chaque stagiaire FFS est invité à se rapprocher du Comité Départemental de Spéléologie dont il dépend afin de connaître les subventions accordées. En particulier, le CDS69 accordera une subvention aux stagiaires fédérés dans un club du Rhône.</w:t>
      </w:r>
    </w:p>
    <w:p w:rsidR="00000000" w:rsidDel="00000000" w:rsidP="00000000" w:rsidRDefault="00000000" w:rsidRPr="00000000" w14:paraId="0000001B">
      <w:pPr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Conditions d'annulation : En cas d'annulation du stage par un stagiaire après le 1er mars 2019, aucun remboursement ne sera effectué. Si l'annulation est effectuée avant cette date, le remboursement sera égal à 50 % du montant total du stage. TOUT REMBOURSEMENT NE SERA EFFECTUÉ QU'APRÈS ENTENTE AVEC L'ORGANISATEUR DU STAGE.</w:t>
      </w:r>
    </w:p>
    <w:p w:rsidR="00000000" w:rsidDel="00000000" w:rsidP="00000000" w:rsidRDefault="00000000" w:rsidRPr="00000000" w14:paraId="0000001D">
      <w:pPr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 organisateurs sont joignables par téléphone et à votre disposition pour toute information complémentaire 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left" w:pos="4253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Frederic ASTOLFI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06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76 28 16 28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frederic.astolfi@gmail.com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left" w:pos="4253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Frédéric DELEGUE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06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29 36 15 22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frederic.delegue@laposte.net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-419099</wp:posOffset>
                </wp:positionH>
                <wp:positionV relativeFrom="paragraph">
                  <wp:posOffset>12700</wp:posOffset>
                </wp:positionV>
                <wp:extent cx="7778750" cy="441325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461388" y="3564100"/>
                          <a:ext cx="7769225" cy="431800"/>
                        </a:xfrm>
                        <a:prstGeom prst="rect">
                          <a:avLst/>
                        </a:prstGeom>
                        <a:solidFill>
                          <a:srgbClr val="C8DC3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1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	PROCEDURES ADMINISTRATIVES DU STAGIAIRE		FICHE 1</w:t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-419099</wp:posOffset>
                </wp:positionH>
                <wp:positionV relativeFrom="paragraph">
                  <wp:posOffset>12700</wp:posOffset>
                </wp:positionV>
                <wp:extent cx="7778750" cy="441325"/>
                <wp:effectExtent b="0" l="0" r="0" t="0"/>
                <wp:wrapSquare wrapText="bothSides" distB="0" distT="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8750" cy="44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Renvoyer le dossier de candidature dûment rempli et constitué des pièces suivantes 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808080" w:space="0" w:sz="12" w:val="single"/>
          <w:right w:color="000000" w:space="0" w:sz="4" w:val="single"/>
          <w:insideH w:color="ffffff" w:space="0" w:sz="18" w:val="single"/>
          <w:insideV w:color="ffffff" w:space="0" w:sz="18" w:val="single"/>
        </w:tblBorders>
        <w:tblLayout w:type="fixed"/>
        <w:tblLook w:val="0400"/>
      </w:tblPr>
      <w:tblGrid>
        <w:gridCol w:w="6771"/>
        <w:gridCol w:w="3574"/>
        <w:tblGridChange w:id="0">
          <w:tblGrid>
            <w:gridCol w:w="6771"/>
            <w:gridCol w:w="3574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Fiche 2 – Dossier de candidature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Obligatoire pour tous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Fiche 3 – Liste de courses (ou page 47 du pass fédéral remplie)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Obligatoire pour tous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Fiche 4 – Droit à l'image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Obligatoire pour tous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Fiche 5 – Attestation d'assurance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Pour les personnes n’ayant pas souscrit l’assurance fédérale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Fiche 6 – Fiche Sanitaire de Liaison et autorisation parentale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Pour les mineurs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Certificat médical, sur formulaire joint ou sur papier libre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Pour les personnes non fédérées en 201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uniquement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Une photographie (à envoyer par mail)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Obligatoire pour tous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 chèque du montant du stage, de 4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(spéléo fédéré FFS) ou de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900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(spéléo non fédéré), qui sera encaissé au début du stage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Obligatoire pour tous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 chèques doivent être à l'ordre du CDS69.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Tout dossier incomplet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sera rejeté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 dossiers doivent être envoyés à 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Frédéric DELEGUE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31 rue Victor HUGO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69600 OULLINS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8" w:type="default"/>
          <w:headerReference r:id="rId9" w:type="first"/>
          <w:headerReference r:id="rId10" w:type="even"/>
          <w:footerReference r:id="rId11" w:type="first"/>
          <w:pgSz w:h="16840" w:w="11907"/>
          <w:pgMar w:bottom="726" w:top="620" w:left="851" w:right="851" w:header="567" w:footer="283"/>
          <w:pgNumType w:start="2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both"/>
        <w:rPr>
          <w:rFonts w:ascii="Calibri" w:cs="Calibri" w:eastAsia="Calibri" w:hAnsi="Calibri"/>
          <w:b w:val="1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-25399</wp:posOffset>
                </wp:positionV>
                <wp:extent cx="7652385" cy="441325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524570" y="3564100"/>
                          <a:ext cx="7642860" cy="431800"/>
                        </a:xfrm>
                        <a:prstGeom prst="rect">
                          <a:avLst/>
                        </a:prstGeom>
                        <a:solidFill>
                          <a:srgbClr val="C8DC3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1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	FICHE DE CANDIDATURE	FICHE 2</w:t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-25399</wp:posOffset>
                </wp:positionV>
                <wp:extent cx="7652385" cy="441325"/>
                <wp:effectExtent b="0" l="0" r="0" t="0"/>
                <wp:wrapSquare wrapText="bothSides" distB="0" distT="0" distL="114300" distR="11430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2385" cy="44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STAGE DE FORMATION PERSONNELLE EN SPELEOLOGIE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ORGANISE PAR LE CDS69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AVRIL-MAI 201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I – </w:t>
      </w:r>
      <w:r w:rsidDel="00000000" w:rsidR="00000000" w:rsidRPr="00000000">
        <w:rPr>
          <w:rFonts w:ascii="Calibri" w:cs="Calibri" w:eastAsia="Calibri" w:hAnsi="Calibri"/>
          <w:b w:val="1"/>
          <w:smallCaps w:val="1"/>
          <w:u w:val="single"/>
          <w:rtl w:val="0"/>
        </w:rPr>
        <w:t xml:space="preserve">Le candidat</w:t>
      </w: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 :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5.0" w:type="dxa"/>
        <w:jc w:val="left"/>
        <w:tblInd w:w="0.0" w:type="dxa"/>
        <w:tblLayout w:type="fixed"/>
        <w:tblLook w:val="0000"/>
      </w:tblPr>
      <w:tblGrid>
        <w:gridCol w:w="5172"/>
        <w:gridCol w:w="4963"/>
        <w:tblGridChange w:id="0">
          <w:tblGrid>
            <w:gridCol w:w="5172"/>
            <w:gridCol w:w="4963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 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Prénom :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Nationalité 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3332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Date de naissance :</w:t>
              <w:tab/>
              <w:t xml:space="preserve">   Age : 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Adresse :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Code postal 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Ville :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ind w:right="-7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Mail 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ind w:right="-7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 mobile :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Profession : 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pos="284"/>
              </w:tabs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Suivez-vous un régime alimentaire particulier (allergies…) :</w:t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rFonts w:ascii="Calibri" w:cs="Calibri" w:eastAsia="Calibri" w:hAnsi="Calibri"/>
          <w:b w:val="1"/>
          <w:smallCaps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II – </w:t>
      </w:r>
      <w:r w:rsidDel="00000000" w:rsidR="00000000" w:rsidRPr="00000000">
        <w:rPr>
          <w:rFonts w:ascii="Calibri" w:cs="Calibri" w:eastAsia="Calibri" w:hAnsi="Calibri"/>
          <w:b w:val="1"/>
          <w:smallCaps w:val="1"/>
          <w:u w:val="single"/>
          <w:rtl w:val="0"/>
        </w:rPr>
        <w:t xml:space="preserve">Affiliation :</w:t>
      </w:r>
    </w:p>
    <w:p w:rsidR="00000000" w:rsidDel="00000000" w:rsidP="00000000" w:rsidRDefault="00000000" w:rsidRPr="00000000" w14:paraId="0000005D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quelle fédération êtes- vous affilié : </w:t>
        <w:tab/>
      </w: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FFS</w:t>
        <w:tab/>
      </w: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Autre  (précisez) : </w:t>
      </w:r>
    </w:p>
    <w:p w:rsidR="00000000" w:rsidDel="00000000" w:rsidP="00000000" w:rsidRDefault="00000000" w:rsidRPr="00000000" w14:paraId="0000005F">
      <w:pPr>
        <w:tabs>
          <w:tab w:val="left" w:pos="4253"/>
        </w:tabs>
        <w:spacing w:line="36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Numéro de licence : </w:t>
        <w:tab/>
        <w:tab/>
        <w:t xml:space="preserve">Club :</w:t>
      </w:r>
    </w:p>
    <w:p w:rsidR="00000000" w:rsidDel="00000000" w:rsidP="00000000" w:rsidRDefault="00000000" w:rsidRPr="00000000" w14:paraId="00000060">
      <w:pPr>
        <w:spacing w:line="36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Responsabilité fédérale éventuelle</w:t>
        <w:tab/>
        <w:t xml:space="preserve"> : </w:t>
      </w:r>
    </w:p>
    <w:p w:rsidR="00000000" w:rsidDel="00000000" w:rsidP="00000000" w:rsidRDefault="00000000" w:rsidRPr="00000000" w14:paraId="00000061">
      <w:pPr>
        <w:tabs>
          <w:tab w:val="left" w:pos="284"/>
        </w:tabs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Comment avez-vous eu connaissance du stage ?</w:t>
      </w:r>
    </w:p>
    <w:p w:rsidR="00000000" w:rsidDel="00000000" w:rsidP="00000000" w:rsidRDefault="00000000" w:rsidRPr="00000000" w14:paraId="00000062">
      <w:pPr>
        <w:tabs>
          <w:tab w:val="left" w:pos="284"/>
        </w:tabs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Site web de la FFS</w:t>
        <w:tab/>
      </w: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Information CDS69</w:t>
        <w:tab/>
      </w: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Information club</w:t>
      </w:r>
    </w:p>
    <w:p w:rsidR="00000000" w:rsidDel="00000000" w:rsidP="00000000" w:rsidRDefault="00000000" w:rsidRPr="00000000" w14:paraId="00000063">
      <w:pPr>
        <w:tabs>
          <w:tab w:val="left" w:pos="4253"/>
        </w:tabs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Recommandé par : </w:t>
        <w:tab/>
        <w:tab/>
      </w: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Autre (préciser) :</w:t>
      </w:r>
    </w:p>
    <w:p w:rsidR="00000000" w:rsidDel="00000000" w:rsidP="00000000" w:rsidRDefault="00000000" w:rsidRPr="00000000" w14:paraId="00000064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III – </w:t>
      </w:r>
      <w:r w:rsidDel="00000000" w:rsidR="00000000" w:rsidRPr="00000000">
        <w:rPr>
          <w:rFonts w:ascii="Calibri" w:cs="Calibri" w:eastAsia="Calibri" w:hAnsi="Calibri"/>
          <w:b w:val="1"/>
          <w:smallCaps w:val="1"/>
          <w:u w:val="single"/>
          <w:rtl w:val="0"/>
        </w:rPr>
        <w:t xml:space="preserve">Personne à prévenir en cas d’accident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35.0" w:type="dxa"/>
        <w:jc w:val="left"/>
        <w:tblInd w:w="0.0" w:type="dxa"/>
        <w:tblLayout w:type="fixed"/>
        <w:tblLook w:val="0000"/>
      </w:tblPr>
      <w:tblGrid>
        <w:gridCol w:w="5172"/>
        <w:gridCol w:w="4963"/>
        <w:tblGridChange w:id="0">
          <w:tblGrid>
            <w:gridCol w:w="5172"/>
            <w:gridCol w:w="4963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 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Prénom : 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Lien de parenté :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Adresse :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Code postal 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Ville :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ind w:right="-7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 fixe 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ind w:right="-7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 mobile :</w:t>
            </w:r>
          </w:p>
        </w:tc>
      </w:tr>
    </w:tbl>
    <w:p w:rsidR="00000000" w:rsidDel="00000000" w:rsidP="00000000" w:rsidRDefault="00000000" w:rsidRPr="00000000" w14:paraId="00000072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IV – </w:t>
      </w:r>
      <w:r w:rsidDel="00000000" w:rsidR="00000000" w:rsidRPr="00000000">
        <w:rPr>
          <w:rFonts w:ascii="Calibri" w:cs="Calibri" w:eastAsia="Calibri" w:hAnsi="Calibri"/>
          <w:b w:val="1"/>
          <w:smallCaps w:val="1"/>
          <w:u w:val="single"/>
          <w:rtl w:val="0"/>
        </w:rPr>
        <w:t xml:space="preserve">Transport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J'ai une voiture que je pourrai a priori utiliser pendant le stage (covoiturage) – Nombre de places : </w:t>
      </w:r>
    </w:p>
    <w:p w:rsidR="00000000" w:rsidDel="00000000" w:rsidP="00000000" w:rsidRDefault="00000000" w:rsidRPr="00000000" w14:paraId="00000077">
      <w:pPr>
        <w:tabs>
          <w:tab w:val="left" w:pos="4253"/>
        </w:tabs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J'ai un attelage remorque</w:t>
      </w:r>
    </w:p>
    <w:p w:rsidR="00000000" w:rsidDel="00000000" w:rsidP="00000000" w:rsidRDefault="00000000" w:rsidRPr="00000000" w14:paraId="00000078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rFonts w:ascii="Calibri" w:cs="Calibri" w:eastAsia="Calibri" w:hAnsi="Calibri"/>
          <w:b w:val="1"/>
          <w:smallCaps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rFonts w:ascii="Calibri" w:cs="Calibri" w:eastAsia="Calibri" w:hAnsi="Calibri"/>
          <w:b w:val="1"/>
          <w:smallCaps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u w:val="single"/>
          <w:rtl w:val="0"/>
        </w:rPr>
        <w:t xml:space="preserve">V – Cochez ce que vous avez déjà pratiqué :</w:t>
      </w:r>
    </w:p>
    <w:p w:rsidR="00000000" w:rsidDel="00000000" w:rsidP="00000000" w:rsidRDefault="00000000" w:rsidRPr="00000000" w14:paraId="0000007B">
      <w:pPr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6.000000000002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10"/>
        <w:gridCol w:w="993"/>
        <w:gridCol w:w="992"/>
        <w:gridCol w:w="2977"/>
        <w:gridCol w:w="992"/>
        <w:gridCol w:w="992"/>
        <w:tblGridChange w:id="0">
          <w:tblGrid>
            <w:gridCol w:w="3510"/>
            <w:gridCol w:w="993"/>
            <w:gridCol w:w="992"/>
            <w:gridCol w:w="2977"/>
            <w:gridCol w:w="992"/>
            <w:gridCol w:w="992"/>
          </w:tblGrid>
        </w:tblGridChange>
      </w:tblGrid>
      <w:tr>
        <w:tc>
          <w:tcPr/>
          <w:p w:rsidR="00000000" w:rsidDel="00000000" w:rsidP="00000000" w:rsidRDefault="00000000" w:rsidRPr="00000000" w14:paraId="0000007C">
            <w:pPr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Déjà fait</w:t>
            </w:r>
          </w:p>
        </w:tc>
        <w:tc>
          <w:tcPr/>
          <w:p w:rsidR="00000000" w:rsidDel="00000000" w:rsidP="00000000" w:rsidRDefault="00000000" w:rsidRPr="00000000" w14:paraId="0000007E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Maîtrisé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Déjà fait</w:t>
            </w:r>
          </w:p>
        </w:tc>
        <w:tc>
          <w:tcPr/>
          <w:p w:rsidR="00000000" w:rsidDel="00000000" w:rsidP="00000000" w:rsidRDefault="00000000" w:rsidRPr="00000000" w14:paraId="00000081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Maîtrisé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Descente au descendeur</w:t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Montée aux bloqueurs</w:t>
            </w:r>
          </w:p>
          <w:p w:rsidR="00000000" w:rsidDel="00000000" w:rsidP="00000000" w:rsidRDefault="00000000" w:rsidRPr="00000000" w14:paraId="00000084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Passage de fractionnement</w:t>
            </w:r>
          </w:p>
          <w:p w:rsidR="00000000" w:rsidDel="00000000" w:rsidP="00000000" w:rsidRDefault="00000000" w:rsidRPr="00000000" w14:paraId="00000085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Passage de déviation</w:t>
            </w:r>
          </w:p>
          <w:p w:rsidR="00000000" w:rsidDel="00000000" w:rsidP="00000000" w:rsidRDefault="00000000" w:rsidRPr="00000000" w14:paraId="00000086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Passage d’un fractionnement suspendu</w:t>
            </w:r>
          </w:p>
          <w:p w:rsidR="00000000" w:rsidDel="00000000" w:rsidP="00000000" w:rsidRDefault="00000000" w:rsidRPr="00000000" w14:paraId="0000008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Passage en opposition</w:t>
            </w:r>
          </w:p>
          <w:p w:rsidR="00000000" w:rsidDel="00000000" w:rsidP="00000000" w:rsidRDefault="00000000" w:rsidRPr="00000000" w14:paraId="00000088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Passage d’étroitures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Conversion</w:t>
            </w:r>
          </w:p>
          <w:p w:rsidR="00000000" w:rsidDel="00000000" w:rsidP="00000000" w:rsidRDefault="00000000" w:rsidRPr="00000000" w14:paraId="00000098">
            <w:pPr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Passage de nœud</w:t>
            </w:r>
          </w:p>
          <w:p w:rsidR="00000000" w:rsidDel="00000000" w:rsidP="00000000" w:rsidRDefault="00000000" w:rsidRPr="00000000" w14:paraId="00000099">
            <w:pPr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Descente aux bloqueurs</w:t>
            </w:r>
          </w:p>
          <w:p w:rsidR="00000000" w:rsidDel="00000000" w:rsidP="00000000" w:rsidRDefault="00000000" w:rsidRPr="00000000" w14:paraId="0000009A">
            <w:pPr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Montée et descente en réchappe</w:t>
            </w:r>
          </w:p>
          <w:p w:rsidR="00000000" w:rsidDel="00000000" w:rsidP="00000000" w:rsidRDefault="00000000" w:rsidRPr="00000000" w14:paraId="0000009B">
            <w:pPr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Décrochement d'équipier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2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691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09"/>
        <w:gridCol w:w="1040"/>
        <w:gridCol w:w="946"/>
        <w:gridCol w:w="425"/>
        <w:gridCol w:w="992"/>
        <w:tblGridChange w:id="0">
          <w:tblGrid>
            <w:gridCol w:w="3509"/>
            <w:gridCol w:w="1040"/>
            <w:gridCol w:w="946"/>
            <w:gridCol w:w="425"/>
            <w:gridCol w:w="992"/>
          </w:tblGrid>
        </w:tblGridChange>
      </w:tblGrid>
      <w:tr>
        <w:tc>
          <w:tcPr/>
          <w:p w:rsidR="00000000" w:rsidDel="00000000" w:rsidP="00000000" w:rsidRDefault="00000000" w:rsidRPr="00000000" w14:paraId="000000A9">
            <w:pPr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Jamais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B">
            <w:pPr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Juste un peu</w:t>
            </w:r>
          </w:p>
        </w:tc>
        <w:tc>
          <w:tcPr/>
          <w:p w:rsidR="00000000" w:rsidDel="00000000" w:rsidP="00000000" w:rsidRDefault="00000000" w:rsidRPr="00000000" w14:paraId="000000AD">
            <w:pPr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Souvent</w:t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Déséquipement d’un puits</w:t>
            </w:r>
          </w:p>
          <w:p w:rsidR="00000000" w:rsidDel="00000000" w:rsidP="00000000" w:rsidRDefault="00000000" w:rsidRPr="00000000" w14:paraId="000000A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Déséquipement d'une main courante</w:t>
            </w:r>
          </w:p>
          <w:p w:rsidR="00000000" w:rsidDel="00000000" w:rsidP="00000000" w:rsidRDefault="00000000" w:rsidRPr="00000000" w14:paraId="000000B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Equipement d’un puits</w:t>
            </w:r>
          </w:p>
          <w:p w:rsidR="00000000" w:rsidDel="00000000" w:rsidP="00000000" w:rsidRDefault="00000000" w:rsidRPr="00000000" w14:paraId="000000B1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Equipement d'une main courante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A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Quels nœuds connaissez-vous ?</w:t>
      </w:r>
    </w:p>
    <w:p w:rsidR="00000000" w:rsidDel="00000000" w:rsidP="00000000" w:rsidRDefault="00000000" w:rsidRPr="00000000" w14:paraId="000000C1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contextualSpacing w:val="0"/>
        <w:rPr>
          <w:rFonts w:ascii="Calibri" w:cs="Calibri" w:eastAsia="Calibri" w:hAnsi="Calibri"/>
          <w:b w:val="1"/>
          <w:smallCaps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VII – </w:t>
      </w:r>
      <w:r w:rsidDel="00000000" w:rsidR="00000000" w:rsidRPr="00000000">
        <w:rPr>
          <w:rFonts w:ascii="Calibri" w:cs="Calibri" w:eastAsia="Calibri" w:hAnsi="Calibri"/>
          <w:b w:val="1"/>
          <w:smallCaps w:val="1"/>
          <w:u w:val="single"/>
          <w:rtl w:val="0"/>
        </w:rPr>
        <w:t xml:space="preserve">Motivations (qu’attendez-vous de ce stage)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contextualSpacing w:val="0"/>
        <w:jc w:val="both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pos="10065"/>
        </w:tabs>
        <w:spacing w:line="360" w:lineRule="auto"/>
        <w:contextualSpacing w:val="0"/>
        <w:jc w:val="both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ab/>
      </w:r>
    </w:p>
    <w:p w:rsidR="00000000" w:rsidDel="00000000" w:rsidP="00000000" w:rsidRDefault="00000000" w:rsidRPr="00000000" w14:paraId="000000C7">
      <w:pPr>
        <w:tabs>
          <w:tab w:val="left" w:pos="10065"/>
        </w:tabs>
        <w:spacing w:line="360" w:lineRule="auto"/>
        <w:contextualSpacing w:val="0"/>
        <w:jc w:val="both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ab/>
      </w:r>
    </w:p>
    <w:p w:rsidR="00000000" w:rsidDel="00000000" w:rsidP="00000000" w:rsidRDefault="00000000" w:rsidRPr="00000000" w14:paraId="000000C8">
      <w:pPr>
        <w:tabs>
          <w:tab w:val="left" w:pos="10065"/>
        </w:tabs>
        <w:spacing w:line="360" w:lineRule="auto"/>
        <w:contextualSpacing w:val="0"/>
        <w:jc w:val="both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ab/>
      </w:r>
    </w:p>
    <w:p w:rsidR="00000000" w:rsidDel="00000000" w:rsidP="00000000" w:rsidRDefault="00000000" w:rsidRPr="00000000" w14:paraId="000000C9">
      <w:pPr>
        <w:tabs>
          <w:tab w:val="left" w:pos="10065"/>
        </w:tabs>
        <w:spacing w:line="360" w:lineRule="auto"/>
        <w:contextualSpacing w:val="0"/>
        <w:jc w:val="both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ab/>
      </w:r>
    </w:p>
    <w:p w:rsidR="00000000" w:rsidDel="00000000" w:rsidP="00000000" w:rsidRDefault="00000000" w:rsidRPr="00000000" w14:paraId="000000CA">
      <w:pPr>
        <w:tabs>
          <w:tab w:val="left" w:pos="10065"/>
        </w:tabs>
        <w:spacing w:line="360" w:lineRule="auto"/>
        <w:contextualSpacing w:val="0"/>
        <w:jc w:val="both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ab/>
      </w:r>
    </w:p>
    <w:p w:rsidR="00000000" w:rsidDel="00000000" w:rsidP="00000000" w:rsidRDefault="00000000" w:rsidRPr="00000000" w14:paraId="000000CB">
      <w:pPr>
        <w:tabs>
          <w:tab w:val="left" w:pos="10065"/>
        </w:tabs>
        <w:spacing w:line="360" w:lineRule="auto"/>
        <w:contextualSpacing w:val="0"/>
        <w:jc w:val="both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ab/>
      </w:r>
    </w:p>
    <w:p w:rsidR="00000000" w:rsidDel="00000000" w:rsidP="00000000" w:rsidRDefault="00000000" w:rsidRPr="00000000" w14:paraId="000000CC">
      <w:pPr>
        <w:tabs>
          <w:tab w:val="left" w:pos="10065"/>
        </w:tabs>
        <w:spacing w:line="360" w:lineRule="auto"/>
        <w:contextualSpacing w:val="0"/>
        <w:jc w:val="both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ab/>
      </w:r>
    </w:p>
    <w:p w:rsidR="00000000" w:rsidDel="00000000" w:rsidP="00000000" w:rsidRDefault="00000000" w:rsidRPr="00000000" w14:paraId="000000CD">
      <w:pPr>
        <w:tabs>
          <w:tab w:val="left" w:pos="10065"/>
        </w:tabs>
        <w:spacing w:line="360" w:lineRule="auto"/>
        <w:contextualSpacing w:val="0"/>
        <w:jc w:val="both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ab/>
      </w:r>
    </w:p>
    <w:p w:rsidR="00000000" w:rsidDel="00000000" w:rsidP="00000000" w:rsidRDefault="00000000" w:rsidRPr="00000000" w14:paraId="000000CE">
      <w:pPr>
        <w:tabs>
          <w:tab w:val="left" w:pos="10065"/>
        </w:tabs>
        <w:spacing w:line="360" w:lineRule="auto"/>
        <w:contextualSpacing w:val="0"/>
        <w:jc w:val="both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ab/>
      </w:r>
    </w:p>
    <w:p w:rsidR="00000000" w:rsidDel="00000000" w:rsidP="00000000" w:rsidRDefault="00000000" w:rsidRPr="00000000" w14:paraId="000000CF">
      <w:pPr>
        <w:tabs>
          <w:tab w:val="left" w:pos="10065"/>
        </w:tabs>
        <w:spacing w:line="360" w:lineRule="auto"/>
        <w:contextualSpacing w:val="0"/>
        <w:jc w:val="both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ab/>
      </w:r>
    </w:p>
    <w:p w:rsidR="00000000" w:rsidDel="00000000" w:rsidP="00000000" w:rsidRDefault="00000000" w:rsidRPr="00000000" w14:paraId="000000D0">
      <w:pPr>
        <w:contextualSpacing w:val="0"/>
        <w:jc w:val="both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contextualSpacing w:val="0"/>
        <w:jc w:val="both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Fait à _______________________           l e ____/____/____  </w:t>
        <w:tab/>
        <w:tab/>
        <w:tab/>
        <w:tab/>
        <w:t xml:space="preserve">Signature du stagiaire</w:t>
      </w:r>
    </w:p>
    <w:p w:rsidR="00000000" w:rsidDel="00000000" w:rsidP="00000000" w:rsidRDefault="00000000" w:rsidRPr="00000000" w14:paraId="000000D3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contextualSpacing w:val="0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19"/>
          <w:szCs w:val="19"/>
        </w:rPr>
        <w:sectPr>
          <w:type w:val="continuous"/>
          <w:pgSz w:h="16840" w:w="11907"/>
          <w:pgMar w:bottom="726" w:top="620" w:left="851" w:right="851" w:header="567" w:footer="283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L’exactitude des chiffres n’est pas très importante, ce tableau est surtout pour avoir une évaluation de votre niveau et de votre pratique.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-1219199</wp:posOffset>
                </wp:positionH>
                <wp:positionV relativeFrom="paragraph">
                  <wp:posOffset>-63499</wp:posOffset>
                </wp:positionV>
                <wp:extent cx="10683875" cy="447143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8825" y="3564100"/>
                          <a:ext cx="10674350" cy="431800"/>
                        </a:xfrm>
                        <a:prstGeom prst="rect">
                          <a:avLst/>
                        </a:prstGeom>
                        <a:solidFill>
                          <a:srgbClr val="C8DC3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1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	                    LISTE DE COURSES	FICHE 3</w:t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-1219199</wp:posOffset>
                </wp:positionH>
                <wp:positionV relativeFrom="paragraph">
                  <wp:posOffset>-63499</wp:posOffset>
                </wp:positionV>
                <wp:extent cx="10683875" cy="447143"/>
                <wp:effectExtent b="0" l="0" r="0" t="0"/>
                <wp:wrapSquare wrapText="bothSides" distB="0" distT="0" distL="114300" distR="11430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3875" cy="4471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7">
      <w:pPr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Rôle tenu : équipement, encadrement de débutants, déséquipement…etc… </w:t>
      </w:r>
    </w:p>
    <w:p w:rsidR="00000000" w:rsidDel="00000000" w:rsidP="00000000" w:rsidRDefault="00000000" w:rsidRPr="00000000" w14:paraId="000000D8">
      <w:pPr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Difficultés rencontrées : froid, étroitures, grands puits, marche d’approche, portage de kits (combien)…etc…</w:t>
      </w:r>
    </w:p>
    <w:tbl>
      <w:tblPr>
        <w:tblStyle w:val="Table6"/>
        <w:tblW w:w="14360.0" w:type="dxa"/>
        <w:jc w:val="left"/>
        <w:tblInd w:w="-7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36"/>
        <w:gridCol w:w="1276"/>
        <w:gridCol w:w="1134"/>
        <w:gridCol w:w="850"/>
        <w:gridCol w:w="1843"/>
        <w:gridCol w:w="1134"/>
        <w:gridCol w:w="2693"/>
        <w:gridCol w:w="2694"/>
        <w:tblGridChange w:id="0">
          <w:tblGrid>
            <w:gridCol w:w="2736"/>
            <w:gridCol w:w="1276"/>
            <w:gridCol w:w="1134"/>
            <w:gridCol w:w="850"/>
            <w:gridCol w:w="1843"/>
            <w:gridCol w:w="1134"/>
            <w:gridCol w:w="2693"/>
            <w:gridCol w:w="269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D9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Cavité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Massif ou département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Date explo.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Durée explo.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Profondeur ou distance atteinte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Nbre d’équipiers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Rôle tenu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Difficultés rencontrées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E9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F1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101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119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121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129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131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139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41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149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151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59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contextualSpacing w:val="0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contextualSpacing w:val="0"/>
        <w:jc w:val="both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contextualSpacing w:val="0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19"/>
          <w:szCs w:val="19"/>
        </w:rPr>
        <w:sectPr>
          <w:type w:val="continuous"/>
          <w:pgSz w:h="16840" w:w="11907"/>
          <w:pgMar w:bottom="726" w:top="620" w:left="851" w:right="851" w:header="567" w:footer="283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contextualSpacing w:val="0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-25399</wp:posOffset>
                </wp:positionV>
                <wp:extent cx="7588250" cy="44132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556638" y="3564100"/>
                          <a:ext cx="7578725" cy="431800"/>
                        </a:xfrm>
                        <a:prstGeom prst="rect">
                          <a:avLst/>
                        </a:prstGeom>
                        <a:solidFill>
                          <a:srgbClr val="C8DC3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1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	DROIT A L'IMAGE	FICHE 4</w:t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-25399</wp:posOffset>
                </wp:positionV>
                <wp:extent cx="7588250" cy="441325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250" cy="44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5">
      <w:pPr>
        <w:contextualSpacing w:val="0"/>
        <w:jc w:val="both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contextualSpacing w:val="0"/>
        <w:jc w:val="both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 signer par le responsable légal pour les stagiaires mineurs)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contextualSpacing w:val="0"/>
        <w:rPr>
          <w:rFonts w:ascii="Calibri" w:cs="Calibri" w:eastAsia="Calibri" w:hAnsi="Calibri"/>
          <w:b w:val="1"/>
          <w:smallCaps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u w:val="single"/>
          <w:rtl w:val="0"/>
        </w:rPr>
        <w:t xml:space="preserve">Mon droit à l’image :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J’accorde au CDS69 et à sa Commission Enseignement, ses représentants, et toutes personnes agissant en son nom, la permission d’utiliser et de publier toute les photographies et films pris de moi à l’occasion du stage de formation personnelle. Ces images peuvent être exploitées sous quelques formes que ce soit, y compris sur internet dans le cadre de la promotion des activités du CDS69 et de sa Commission Enseignement, pour la durée de protection légale de ses droits d’auteur.</w: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tabs>
          <w:tab w:val="left" w:pos="5387"/>
        </w:tabs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Date :</w:t>
        <w:tab/>
        <w:t xml:space="preserve">Signature :</w:t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contextualSpacing w:val="0"/>
        <w:rPr>
          <w:rFonts w:ascii="Calibri" w:cs="Calibri" w:eastAsia="Calibri" w:hAnsi="Calibri"/>
          <w:b w:val="1"/>
          <w:smallCaps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u w:val="single"/>
          <w:rtl w:val="0"/>
        </w:rPr>
        <w:t xml:space="preserve">Je donne mes images :</w:t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L’auteur cède, à titre gratuit, le droit de représenter, de reproduire et d’adapter les photographies et films qu’il pourrait créer lors du stage de formation personnelle, aux fins d’illustration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exclusif de la promotion du CDS69 et de sa Commission Enseignement)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du site Internet, et tous autres supports imprimés ou virtuels et ce dans le monde entier pour la durée de protection légale de ses droits d’auteur.</w:t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tabs>
          <w:tab w:val="left" w:pos="5387"/>
        </w:tabs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Date :</w:t>
        <w:tab/>
        <w:t xml:space="preserve">Signature :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contextualSpacing w:val="0"/>
        <w:jc w:val="both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contextualSpacing w:val="0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-25399</wp:posOffset>
                </wp:positionV>
                <wp:extent cx="7588250" cy="441325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1556638" y="3564100"/>
                          <a:ext cx="7578725" cy="431800"/>
                        </a:xfrm>
                        <a:prstGeom prst="rect">
                          <a:avLst/>
                        </a:prstGeom>
                        <a:solidFill>
                          <a:srgbClr val="C8DC3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1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	ATTESTATION D’ASSURANCE	FICHE 5</w:t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-25399</wp:posOffset>
                </wp:positionV>
                <wp:extent cx="7588250" cy="441325"/>
                <wp:effectExtent b="0" l="0" r="0" t="0"/>
                <wp:wrapSquare wrapText="bothSides" distB="0" distT="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250" cy="44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Vous devez impérativement faire remplir cette fiche par votre assureur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si vous n'êtes pas assuré par l'intermédiaire de la FFS.</w:t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 soussigné : </w:t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 ______________________________________ Prénom ____________________________________________</w:t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Adresse _______________________________________________________________________________________</w:t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Qualité _______________________________________________________________________________________</w:t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Certifie que Mme, M _____________________________________________________________________________</w:t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 assuré(e) auprès de la compagnie d’assurance : _______________________________________________________</w:t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Police N°___________________</w:t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pour la pratique de la spéléologie, la participation à des stages et que le contrat prévoit bien les garanties de responsabilité civile, capital décès et invalidité, frais médicaux, de secours et de recherches.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Fait à ______________________      le ____/____/____</w: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Signature et cachet de l’assureur ou du Président de la Fédération concernée :</w:t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contextualSpacing w:val="0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contextualSpacing w:val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-114299</wp:posOffset>
                </wp:positionV>
                <wp:extent cx="7596505" cy="4413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552510" y="3564100"/>
                          <a:ext cx="7586980" cy="431800"/>
                        </a:xfrm>
                        <a:prstGeom prst="rect">
                          <a:avLst/>
                        </a:prstGeom>
                        <a:solidFill>
                          <a:srgbClr val="C8DC3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1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	FICHE SANITAIRE DE LIAISON (STAGIAIRE MINEUR)	FICHE 6</w:t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-114299</wp:posOffset>
                </wp:positionV>
                <wp:extent cx="7596505" cy="44132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6505" cy="44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97">
      <w:pPr>
        <w:contextualSpacing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CETTE FICHE PERMET DE RECUEILLIR DES INFORMATIONS UTILES PENDANT LE STAGE DE L'ENFANT ;</w:t>
      </w:r>
    </w:p>
    <w:p w:rsidR="00000000" w:rsidDel="00000000" w:rsidP="00000000" w:rsidRDefault="00000000" w:rsidRPr="00000000" w14:paraId="00000198">
      <w:pPr>
        <w:contextualSpacing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ELLE ÉVITE DE VOUS DÉMUNIR DE SON CARNET DE SANTÉ ET VOUS SERA RENDUE À LA FIN DU SÉJOUR.</w:t>
      </w:r>
    </w:p>
    <w:p w:rsidR="00000000" w:rsidDel="00000000" w:rsidP="00000000" w:rsidRDefault="00000000" w:rsidRPr="00000000" w14:paraId="00000199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120" w:lineRule="auto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 –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L'ENFANT</w:t>
      </w:r>
    </w:p>
    <w:tbl>
      <w:tblPr>
        <w:tblStyle w:val="Table7"/>
        <w:tblW w:w="10135.0" w:type="dxa"/>
        <w:jc w:val="left"/>
        <w:tblInd w:w="0.0" w:type="dxa"/>
        <w:tblLayout w:type="fixed"/>
        <w:tblLook w:val="0000"/>
      </w:tblPr>
      <w:tblGrid>
        <w:gridCol w:w="5172"/>
        <w:gridCol w:w="4963"/>
        <w:tblGridChange w:id="0">
          <w:tblGrid>
            <w:gridCol w:w="5172"/>
            <w:gridCol w:w="4963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 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Prénom :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Garçon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Fille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tabs>
                <w:tab w:val="left" w:pos="3332"/>
              </w:tabs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Date de naissance :</w:t>
              <w:tab/>
              <w:t xml:space="preserve">   Age : </w:t>
            </w:r>
          </w:p>
        </w:tc>
      </w:tr>
    </w:tbl>
    <w:p w:rsidR="00000000" w:rsidDel="00000000" w:rsidP="00000000" w:rsidRDefault="00000000" w:rsidRPr="00000000" w14:paraId="0000019F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12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2 -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VACCINATIONS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(se référer au carnet de santé ou aux certificats de vaccinations de l'enfant).</w:t>
      </w:r>
    </w:p>
    <w:tbl>
      <w:tblPr>
        <w:tblStyle w:val="Table8"/>
        <w:tblW w:w="1020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3"/>
        <w:gridCol w:w="638"/>
        <w:gridCol w:w="638"/>
        <w:gridCol w:w="2410"/>
        <w:gridCol w:w="283"/>
        <w:gridCol w:w="2693"/>
        <w:gridCol w:w="1701"/>
        <w:tblGridChange w:id="0">
          <w:tblGrid>
            <w:gridCol w:w="1843"/>
            <w:gridCol w:w="638"/>
            <w:gridCol w:w="638"/>
            <w:gridCol w:w="2410"/>
            <w:gridCol w:w="283"/>
            <w:gridCol w:w="2693"/>
            <w:gridCol w:w="1701"/>
          </w:tblGrid>
        </w:tblGridChange>
      </w:tblGrid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1A2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VACCINS</w:t>
            </w:r>
          </w:p>
          <w:p w:rsidR="00000000" w:rsidDel="00000000" w:rsidP="00000000" w:rsidRDefault="00000000" w:rsidRPr="00000000" w14:paraId="000001A3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OBLIGATOIRES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oui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DATES DES</w:t>
            </w:r>
          </w:p>
          <w:p w:rsidR="00000000" w:rsidDel="00000000" w:rsidP="00000000" w:rsidRDefault="00000000" w:rsidRPr="00000000" w14:paraId="000001A7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DERNIERS RAPPELS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A8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VACCINS</w:t>
            </w:r>
          </w:p>
          <w:p w:rsidR="00000000" w:rsidDel="00000000" w:rsidP="00000000" w:rsidRDefault="00000000" w:rsidRPr="00000000" w14:paraId="000001AA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RECOMMANDÉS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1AC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Diphtérie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Hépatite 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1B3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Tétanos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Rubéole Oreillons Rougeole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1BA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Poliomyélite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Coqueluche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1C1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Ou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DT polio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Autres (préciser)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1C8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Ou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Tétracoq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1CF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BCG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6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contextualSpacing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L'ENFANT N'A PAS LES VACCINS OBLIGATOIRES, JOINDRE UN CERTIFICAT MÉDICAL DE CONTRE-INDICATION</w:t>
      </w:r>
    </w:p>
    <w:p w:rsidR="00000000" w:rsidDel="00000000" w:rsidP="00000000" w:rsidRDefault="00000000" w:rsidRPr="00000000" w14:paraId="000001D8">
      <w:pPr>
        <w:contextualSpacing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ATTENTION : LE VACCIN ANTI-TÉTANIQUE NE PRÉSENTE AUCUNE CONTRE-INDICATION</w:t>
      </w:r>
    </w:p>
    <w:p w:rsidR="00000000" w:rsidDel="00000000" w:rsidP="00000000" w:rsidRDefault="00000000" w:rsidRPr="00000000" w14:paraId="000001D9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after="12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3 -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RENSEIGNEMENTS MÉDICAUX CONCERNANT L'ENFANT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L'enfant suit-il un traitement médical pendant le stage ? </w:t>
        <w:tab/>
        <w:t xml:space="preserve">oui  </w:t>
      </w: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non  </w:t>
      </w: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oui, joindre une ordonnance récente et les médicaments correspondants (boîtes de médicaments dans leur</w:t>
      </w:r>
    </w:p>
    <w:p w:rsidR="00000000" w:rsidDel="00000000" w:rsidP="00000000" w:rsidRDefault="00000000" w:rsidRPr="00000000" w14:paraId="000001DE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emballage d'origine marquées au nom de l'enfant avec la notice)</w:t>
      </w:r>
    </w:p>
    <w:p w:rsidR="00000000" w:rsidDel="00000000" w:rsidP="00000000" w:rsidRDefault="00000000" w:rsidRPr="00000000" w14:paraId="000001DF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Aucun médicament ne pourra être pris sans ordonnance.</w:t>
      </w:r>
    </w:p>
    <w:p w:rsidR="00000000" w:rsidDel="00000000" w:rsidP="00000000" w:rsidRDefault="00000000" w:rsidRPr="00000000" w14:paraId="000001E0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pacing w:after="12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L'enfant a-t-il déjà eu les maladies suivantes ?</w:t>
      </w:r>
    </w:p>
    <w:tbl>
      <w:tblPr>
        <w:tblStyle w:val="Table9"/>
        <w:tblW w:w="1020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41"/>
        <w:gridCol w:w="2041"/>
        <w:gridCol w:w="2041"/>
        <w:gridCol w:w="2041"/>
        <w:gridCol w:w="2042"/>
        <w:tblGridChange w:id="0">
          <w:tblGrid>
            <w:gridCol w:w="2041"/>
            <w:gridCol w:w="2041"/>
            <w:gridCol w:w="2041"/>
            <w:gridCol w:w="2041"/>
            <w:gridCol w:w="2042"/>
          </w:tblGrid>
        </w:tblGridChange>
      </w:tblGrid>
      <w:tr>
        <w:tc>
          <w:tcPr/>
          <w:p w:rsidR="00000000" w:rsidDel="00000000" w:rsidP="00000000" w:rsidRDefault="00000000" w:rsidRPr="00000000" w14:paraId="000001E2">
            <w:pPr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RUBÉOLE</w:t>
            </w:r>
          </w:p>
          <w:p w:rsidR="00000000" w:rsidDel="00000000" w:rsidP="00000000" w:rsidRDefault="00000000" w:rsidRPr="00000000" w14:paraId="000001E3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oui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non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VARICELLE</w:t>
            </w:r>
          </w:p>
          <w:p w:rsidR="00000000" w:rsidDel="00000000" w:rsidP="00000000" w:rsidRDefault="00000000" w:rsidRPr="00000000" w14:paraId="000001E5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oui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non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ANGINE</w:t>
            </w:r>
          </w:p>
          <w:p w:rsidR="00000000" w:rsidDel="00000000" w:rsidP="00000000" w:rsidRDefault="00000000" w:rsidRPr="00000000" w14:paraId="000001E7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oui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non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OREILLONS</w:t>
            </w:r>
          </w:p>
          <w:p w:rsidR="00000000" w:rsidDel="00000000" w:rsidP="00000000" w:rsidRDefault="00000000" w:rsidRPr="00000000" w14:paraId="000001E9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oui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non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SCARLATINE</w:t>
            </w:r>
          </w:p>
          <w:p w:rsidR="00000000" w:rsidDel="00000000" w:rsidP="00000000" w:rsidRDefault="00000000" w:rsidRPr="00000000" w14:paraId="000001EB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oui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non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C">
            <w:pPr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COQUELUCHE</w:t>
            </w:r>
          </w:p>
          <w:p w:rsidR="00000000" w:rsidDel="00000000" w:rsidP="00000000" w:rsidRDefault="00000000" w:rsidRPr="00000000" w14:paraId="000001ED">
            <w:pPr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oui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non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OTITE</w:t>
            </w:r>
          </w:p>
          <w:p w:rsidR="00000000" w:rsidDel="00000000" w:rsidP="00000000" w:rsidRDefault="00000000" w:rsidRPr="00000000" w14:paraId="000001EF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oui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non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ROUGEOLE</w:t>
            </w:r>
          </w:p>
          <w:p w:rsidR="00000000" w:rsidDel="00000000" w:rsidP="00000000" w:rsidRDefault="00000000" w:rsidRPr="00000000" w14:paraId="000001F1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oui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non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2">
            <w:pPr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RHUMATISME ARTICULAIRE AIGÜ</w:t>
            </w:r>
          </w:p>
          <w:p w:rsidR="00000000" w:rsidDel="00000000" w:rsidP="00000000" w:rsidRDefault="00000000" w:rsidRPr="00000000" w14:paraId="000001F3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oui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non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5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tabs>
          <w:tab w:val="left" w:pos="1418"/>
          <w:tab w:val="left" w:pos="2835"/>
          <w:tab w:val="left" w:pos="3544"/>
          <w:tab w:val="left" w:pos="5103"/>
          <w:tab w:val="left" w:pos="7088"/>
          <w:tab w:val="left" w:pos="7797"/>
        </w:tabs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Allergies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:</w:t>
        <w:tab/>
        <w:t xml:space="preserve">Asthme</w:t>
        <w:tab/>
        <w:t xml:space="preserve">oui  </w:t>
      </w: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non  </w:t>
      </w: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Médicamenteuses</w:t>
        <w:tab/>
        <w:t xml:space="preserve">oui  </w:t>
      </w: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non  </w:t>
      </w: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tabs>
          <w:tab w:val="left" w:pos="1418"/>
          <w:tab w:val="left" w:pos="2835"/>
          <w:tab w:val="left" w:pos="3544"/>
          <w:tab w:val="left" w:pos="5103"/>
          <w:tab w:val="left" w:pos="7088"/>
          <w:tab w:val="left" w:pos="7797"/>
        </w:tabs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Alimentaires</w:t>
        <w:tab/>
        <w:t xml:space="preserve">oui  </w:t>
      </w: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non  </w:t>
      </w: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Autres (préciser) : </w:t>
      </w:r>
    </w:p>
    <w:p w:rsidR="00000000" w:rsidDel="00000000" w:rsidP="00000000" w:rsidRDefault="00000000" w:rsidRPr="00000000" w14:paraId="000001F8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Préciser la cause de l'allergie et la conduite à tenir (si automédication le signaler)</w:t>
      </w:r>
    </w:p>
    <w:p w:rsidR="00000000" w:rsidDel="00000000" w:rsidP="00000000" w:rsidRDefault="00000000" w:rsidRPr="00000000" w14:paraId="000001F9">
      <w:pPr>
        <w:tabs>
          <w:tab w:val="left" w:pos="10065"/>
        </w:tabs>
        <w:spacing w:line="32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FA">
      <w:pPr>
        <w:tabs>
          <w:tab w:val="left" w:pos="10065"/>
        </w:tabs>
        <w:spacing w:line="32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FB">
      <w:pPr>
        <w:tabs>
          <w:tab w:val="left" w:pos="10065"/>
        </w:tabs>
        <w:spacing w:line="32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FC">
      <w:pPr>
        <w:tabs>
          <w:tab w:val="left" w:pos="10065"/>
        </w:tabs>
        <w:spacing w:line="32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FD">
      <w:pPr>
        <w:tabs>
          <w:tab w:val="left" w:pos="10065"/>
        </w:tabs>
        <w:spacing w:line="32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FE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Indiquez ci-après les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difficultés de santé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(maladie, accident, crises convulsives, hospitalisation, opération, rééducation) en précisant les dates et les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précautions à prendre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:</w:t>
      </w:r>
    </w:p>
    <w:p w:rsidR="00000000" w:rsidDel="00000000" w:rsidP="00000000" w:rsidRDefault="00000000" w:rsidRPr="00000000" w14:paraId="000001FF">
      <w:pPr>
        <w:tabs>
          <w:tab w:val="left" w:pos="10065"/>
        </w:tabs>
        <w:spacing w:line="32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200">
      <w:pPr>
        <w:tabs>
          <w:tab w:val="left" w:pos="10065"/>
        </w:tabs>
        <w:spacing w:line="32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201">
      <w:pPr>
        <w:tabs>
          <w:tab w:val="left" w:pos="10065"/>
        </w:tabs>
        <w:spacing w:line="32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202">
      <w:pPr>
        <w:tabs>
          <w:tab w:val="left" w:pos="10065"/>
        </w:tabs>
        <w:spacing w:line="32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203">
      <w:pPr>
        <w:tabs>
          <w:tab w:val="left" w:pos="10065"/>
        </w:tabs>
        <w:spacing w:line="32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204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4 -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RECOMMANDATIONS UTILES DES PARENTS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Votre enfant porte-t-il des lentilles, des lunettes, des prothèses auditives, des prothèses dentaires, etc…précisez.</w:t>
      </w:r>
    </w:p>
    <w:p w:rsidR="00000000" w:rsidDel="00000000" w:rsidP="00000000" w:rsidRDefault="00000000" w:rsidRPr="00000000" w14:paraId="00000208">
      <w:pPr>
        <w:tabs>
          <w:tab w:val="left" w:pos="10065"/>
        </w:tabs>
        <w:spacing w:line="32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209">
      <w:pPr>
        <w:tabs>
          <w:tab w:val="left" w:pos="10065"/>
        </w:tabs>
        <w:spacing w:line="32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20A">
      <w:pPr>
        <w:tabs>
          <w:tab w:val="left" w:pos="10065"/>
        </w:tabs>
        <w:spacing w:line="32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20B">
      <w:pPr>
        <w:tabs>
          <w:tab w:val="left" w:pos="10065"/>
        </w:tabs>
        <w:spacing w:line="32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20C">
      <w:pPr>
        <w:tabs>
          <w:tab w:val="left" w:pos="10065"/>
        </w:tabs>
        <w:spacing w:line="32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20D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after="12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5 -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RESPONSABLE DE L'ENFANT</w:t>
      </w:r>
      <w:r w:rsidDel="00000000" w:rsidR="00000000" w:rsidRPr="00000000">
        <w:rPr>
          <w:rtl w:val="0"/>
        </w:rPr>
      </w:r>
    </w:p>
    <w:tbl>
      <w:tblPr>
        <w:tblStyle w:val="Table10"/>
        <w:tblW w:w="10135.0" w:type="dxa"/>
        <w:jc w:val="left"/>
        <w:tblInd w:w="0.0" w:type="dxa"/>
        <w:tblLayout w:type="fixed"/>
        <w:tblLook w:val="0000"/>
      </w:tblPr>
      <w:tblGrid>
        <w:gridCol w:w="5172"/>
        <w:gridCol w:w="4963"/>
        <w:tblGridChange w:id="0">
          <w:tblGrid>
            <w:gridCol w:w="5172"/>
            <w:gridCol w:w="4963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 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Prénom : 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Lien de parenté :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Adresse (pendant le stage) :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Code postal 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Ville :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ind w:right="-7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 fixe 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ind w:right="-7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 mobile :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ind w:right="-7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 professionnel 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ind w:right="-7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ind w:right="-7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 et téléphone du médecin traitant (facultatif) :</w:t>
            </w:r>
          </w:p>
        </w:tc>
      </w:tr>
    </w:tbl>
    <w:p w:rsidR="00000000" w:rsidDel="00000000" w:rsidP="00000000" w:rsidRDefault="00000000" w:rsidRPr="00000000" w14:paraId="0000021E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6 -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AUTORISATION PARENTALE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Je soussigné(e), _______________________________ responsable légal de l’enfant, l'autorise à participer au stage de spéléologie sur 6 jours répartis du 6-7 Avril et du 28 au 1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mai 2019.</w:t>
      </w:r>
    </w:p>
    <w:p w:rsidR="00000000" w:rsidDel="00000000" w:rsidP="00000000" w:rsidRDefault="00000000" w:rsidRPr="00000000" w14:paraId="00000222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Je déclare exacts les renseignements portés sur cette fiche et autorise les encadrants du stage à prendre, le cas échéant, toutes mesures (traitement médical, hospitalisation, intervention chirurgicale) rendues nécessaires par l'état de l'enfant. J’autorise également, si nécessaire, le responsable du stage à faire sortir mon enfant de l’hôpital après une hospitalisation.</w:t>
      </w:r>
    </w:p>
    <w:p w:rsidR="00000000" w:rsidDel="00000000" w:rsidP="00000000" w:rsidRDefault="00000000" w:rsidRPr="00000000" w14:paraId="00000223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tabs>
          <w:tab w:val="left" w:pos="5387"/>
        </w:tabs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Date :</w:t>
        <w:tab/>
        <w:t xml:space="preserve">Signature :</w:t>
      </w:r>
    </w:p>
    <w:p w:rsidR="00000000" w:rsidDel="00000000" w:rsidP="00000000" w:rsidRDefault="00000000" w:rsidRPr="00000000" w14:paraId="00000225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7"/>
      <w:pgMar w:bottom="726" w:top="620" w:left="851" w:right="851" w:header="567" w:footer="28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1"/>
      <w:tblW w:w="10345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809"/>
      <w:gridCol w:w="5812"/>
      <w:gridCol w:w="2724"/>
      <w:tblGridChange w:id="0">
        <w:tblGrid>
          <w:gridCol w:w="1809"/>
          <w:gridCol w:w="5812"/>
          <w:gridCol w:w="2724"/>
        </w:tblGrid>
      </w:tblGridChange>
    </w:tblGrid>
    <w:tr>
      <w:tc>
        <w:tcPr/>
        <w:p w:rsidR="00000000" w:rsidDel="00000000" w:rsidP="00000000" w:rsidRDefault="00000000" w:rsidRPr="00000000" w14:paraId="000002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940435" cy="810895"/>
                <wp:effectExtent b="0" l="0" r="0" t="0"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0435" cy="8108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right w:color="000000" w:space="0" w:sz="4" w:val="single"/>
          </w:tcBorders>
        </w:tcPr>
        <w:p w:rsidR="00000000" w:rsidDel="00000000" w:rsidP="00000000" w:rsidRDefault="00000000" w:rsidRPr="00000000" w14:paraId="00000228">
          <w:pPr>
            <w:contextualSpacing w:val="0"/>
            <w:jc w:val="center"/>
            <w:rPr>
              <w:rFonts w:ascii="Calibri" w:cs="Calibri" w:eastAsia="Calibri" w:hAnsi="Calibri"/>
              <w:sz w:val="17"/>
              <w:szCs w:val="17"/>
            </w:rPr>
          </w:pPr>
          <w:r w:rsidDel="00000000" w:rsidR="00000000" w:rsidRPr="00000000">
            <w:rPr>
              <w:rFonts w:ascii="Calibri" w:cs="Calibri" w:eastAsia="Calibri" w:hAnsi="Calibri"/>
              <w:sz w:val="17"/>
              <w:szCs w:val="17"/>
              <w:rtl w:val="0"/>
            </w:rPr>
            <w:t xml:space="preserve">28 rue Delandine - 69002 Lyon</w:t>
          </w:r>
        </w:p>
        <w:p w:rsidR="00000000" w:rsidDel="00000000" w:rsidP="00000000" w:rsidRDefault="00000000" w:rsidRPr="00000000" w14:paraId="00000229">
          <w:pPr>
            <w:contextualSpacing w:val="0"/>
            <w:jc w:val="center"/>
            <w:rPr>
              <w:rFonts w:ascii="Calibri" w:cs="Calibri" w:eastAsia="Calibri" w:hAnsi="Calibri"/>
              <w:sz w:val="17"/>
              <w:szCs w:val="17"/>
            </w:rPr>
          </w:pPr>
          <w:r w:rsidDel="00000000" w:rsidR="00000000" w:rsidRPr="00000000">
            <w:rPr>
              <w:rFonts w:ascii="Calibri" w:cs="Calibri" w:eastAsia="Calibri" w:hAnsi="Calibri"/>
              <w:sz w:val="17"/>
              <w:szCs w:val="17"/>
              <w:rtl w:val="0"/>
            </w:rPr>
            <w:t xml:space="preserve">Tél. 04 72 56 09 63 – Fax. 04 78 42 15 98</w:t>
          </w:r>
        </w:p>
        <w:p w:rsidR="00000000" w:rsidDel="00000000" w:rsidP="00000000" w:rsidRDefault="00000000" w:rsidRPr="00000000" w14:paraId="000002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  <w:rtl w:val="0"/>
            </w:rPr>
            <w:t xml:space="preserve">Association loi 1901, agréée par les Ministères des Sports (agrément Sport), de l'Intérieur (agrément Sécurité Civile) et de l’Ecologie, du Développement Durable, des Transports et du Logement.</w:t>
          </w:r>
        </w:p>
        <w:p w:rsidR="00000000" w:rsidDel="00000000" w:rsidP="00000000" w:rsidRDefault="00000000" w:rsidRPr="00000000" w14:paraId="000002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3147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r:id="rId2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www.ffspeleo.fr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7"/>
              <w:szCs w:val="17"/>
              <w:u w:val="none"/>
              <w:shd w:fill="auto" w:val="clear"/>
              <w:vertAlign w:val="baseline"/>
              <w:rtl w:val="0"/>
            </w:rPr>
            <w:tab/>
            <w:t xml:space="preserve">http ://efs.ffspeleo.fr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22C">
          <w:pPr>
            <w:contextualSpacing w:val="0"/>
            <w:jc w:val="center"/>
            <w:rPr>
              <w:rFonts w:ascii="Calibri" w:cs="Calibri" w:eastAsia="Calibri" w:hAnsi="Calibri"/>
              <w:b w:val="1"/>
              <w:sz w:val="17"/>
              <w:szCs w:val="17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17"/>
              <w:szCs w:val="17"/>
              <w:rtl w:val="0"/>
            </w:rPr>
            <w:t xml:space="preserve">CDS69</w:t>
          </w:r>
        </w:p>
        <w:p w:rsidR="00000000" w:rsidDel="00000000" w:rsidP="00000000" w:rsidRDefault="00000000" w:rsidRPr="00000000" w14:paraId="0000022D">
          <w:pPr>
            <w:contextualSpacing w:val="0"/>
            <w:jc w:val="center"/>
            <w:rPr>
              <w:rFonts w:ascii="Calibri" w:cs="Calibri" w:eastAsia="Calibri" w:hAnsi="Calibri"/>
              <w:sz w:val="17"/>
              <w:szCs w:val="17"/>
            </w:rPr>
          </w:pPr>
          <w:r w:rsidDel="00000000" w:rsidR="00000000" w:rsidRPr="00000000">
            <w:rPr>
              <w:sz w:val="17"/>
              <w:szCs w:val="17"/>
              <w:rtl w:val="0"/>
            </w:rPr>
            <w:t xml:space="preserve">28 rue Julien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2E">
          <w:pPr>
            <w:contextualSpacing w:val="0"/>
            <w:jc w:val="center"/>
            <w:rPr>
              <w:rFonts w:ascii="Calibri" w:cs="Calibri" w:eastAsia="Calibri" w:hAnsi="Calibri"/>
              <w:sz w:val="17"/>
              <w:szCs w:val="17"/>
            </w:rPr>
          </w:pPr>
          <w:r w:rsidDel="00000000" w:rsidR="00000000" w:rsidRPr="00000000">
            <w:rPr>
              <w:rFonts w:ascii="Calibri" w:cs="Calibri" w:eastAsia="Calibri" w:hAnsi="Calibri"/>
              <w:sz w:val="17"/>
              <w:szCs w:val="17"/>
              <w:rtl w:val="0"/>
            </w:rPr>
            <w:t xml:space="preserve">6900</w:t>
          </w:r>
          <w:r w:rsidDel="00000000" w:rsidR="00000000" w:rsidRPr="00000000">
            <w:rPr>
              <w:sz w:val="17"/>
              <w:szCs w:val="17"/>
              <w:rtl w:val="0"/>
            </w:rPr>
            <w:t xml:space="preserve">3</w:t>
          </w:r>
          <w:r w:rsidDel="00000000" w:rsidR="00000000" w:rsidRPr="00000000">
            <w:rPr>
              <w:rFonts w:ascii="Calibri" w:cs="Calibri" w:eastAsia="Calibri" w:hAnsi="Calibri"/>
              <w:sz w:val="17"/>
              <w:szCs w:val="17"/>
              <w:rtl w:val="0"/>
            </w:rPr>
            <w:t xml:space="preserve"> LYON</w:t>
          </w:r>
        </w:p>
        <w:p w:rsidR="00000000" w:rsidDel="00000000" w:rsidP="00000000" w:rsidRDefault="00000000" w:rsidRPr="00000000" w14:paraId="0000022F">
          <w:pPr>
            <w:contextualSpacing w:val="0"/>
            <w:jc w:val="center"/>
            <w:rPr>
              <w:rFonts w:ascii="Calibri" w:cs="Calibri" w:eastAsia="Calibri" w:hAnsi="Calibri"/>
              <w:b w:val="1"/>
              <w:sz w:val="17"/>
              <w:szCs w:val="17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17"/>
              <w:szCs w:val="17"/>
              <w:rtl w:val="0"/>
            </w:rPr>
            <w:t xml:space="preserve">www.csr-rhonealpes.fr/cds69/</w:t>
          </w:r>
        </w:p>
      </w:tc>
    </w:tr>
  </w:tbl>
  <w:p w:rsidR="00000000" w:rsidDel="00000000" w:rsidP="00000000" w:rsidRDefault="00000000" w:rsidRPr="00000000" w14:paraId="000002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w:drawing>
        <wp:inline distB="0" distT="0" distL="0" distR="0">
          <wp:extent cx="940435" cy="810895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0435" cy="8108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w:drawing>
        <wp:inline distB="0" distT="0" distL="0" distR="0">
          <wp:extent cx="940435" cy="810895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0435" cy="8108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4"/>
      <w:numFmt w:val="bullet"/>
      <w:lvlText w:val="-"/>
      <w:lvlJc w:val="left"/>
      <w:pPr>
        <w:ind w:left="1069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4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236" w:hanging="528"/>
      <w:jc w:val="both"/>
    </w:pPr>
    <w:rPr>
      <w:b w:val="1"/>
      <w:color w:val="000000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  <w:color w:val="000000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6" w:val="single"/>
        <w:bottom w:color="000000" w:space="1" w:sz="6" w:val="single"/>
      </w:pBdr>
      <w:jc w:val="both"/>
    </w:pPr>
    <w:rPr>
      <w:b w:val="1"/>
      <w:color w:val="000000"/>
      <w:sz w:val="20"/>
      <w:szCs w:val="20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b w:val="1"/>
      <w:color w:val="000000"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28"/>
      <w:szCs w:val="28"/>
    </w:rPr>
  </w:style>
  <w:style w:type="table" w:styleId="Table1">
    <w:basedOn w:val="TableNormal"/>
    <w:rPr>
      <w:rFonts w:ascii="Calibri" w:cs="Calibri" w:eastAsia="Calibri" w:hAnsi="Calibri"/>
      <w:b w:val="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e6eed5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rPr>
      <w:rFonts w:ascii="Calibri" w:cs="Calibri" w:eastAsia="Calibri" w:hAnsi="Calibri"/>
      <w:b w:val="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e6eed5" w:val="clear"/>
    </w:tcPr>
  </w:style>
  <w:style w:type="table" w:styleId="Table5">
    <w:basedOn w:val="TableNormal"/>
    <w:rPr>
      <w:rFonts w:ascii="Calibri" w:cs="Calibri" w:eastAsia="Calibri" w:hAnsi="Calibri"/>
      <w:b w:val="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e6eed5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rPr>
      <w:rFonts w:ascii="Calibri" w:cs="Calibri" w:eastAsia="Calibri" w:hAnsi="Calibri"/>
      <w:b w:val="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e6eed5" w:val="clear"/>
    </w:tc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image" Target="media/image6.png"/><Relationship Id="rId14" Type="http://schemas.openxmlformats.org/officeDocument/2006/relationships/image" Target="media/image3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fspeleo.fr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